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0" w:rsidRDefault="00667350" w:rsidP="00667350">
      <w:pPr>
        <w:spacing w:line="579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67350" w:rsidRDefault="00667350" w:rsidP="00667350">
      <w:pPr>
        <w:spacing w:line="579" w:lineRule="exact"/>
        <w:jc w:val="center"/>
        <w:rPr>
          <w:rFonts w:ascii="Times New Roman" w:eastAsia="方正小标宋简体" w:hAnsi="Times New Roman" w:hint="eastAsia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湖北省第十二届屈原文艺奖文学作品申报表</w:t>
      </w:r>
    </w:p>
    <w:p w:rsidR="00667350" w:rsidRDefault="00667350" w:rsidP="00667350">
      <w:pPr>
        <w:spacing w:line="579" w:lineRule="exact"/>
        <w:jc w:val="left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 w:hint="eastAsia"/>
          <w:sz w:val="28"/>
        </w:rPr>
        <w:t>申报单位（盖章）：</w:t>
      </w:r>
      <w:r>
        <w:rPr>
          <w:rFonts w:ascii="Times New Roman" w:eastAsia="楷体_GB2312" w:hAnsi="Times New Roman"/>
          <w:sz w:val="28"/>
        </w:rPr>
        <w:t xml:space="preserve">       </w:t>
      </w:r>
      <w:r>
        <w:rPr>
          <w:rFonts w:ascii="Times New Roman" w:eastAsia="楷体_GB2312" w:hAnsi="Times New Roman" w:hint="eastAsia"/>
          <w:sz w:val="28"/>
        </w:rPr>
        <w:t>申报奖项种类：文学奖</w:t>
      </w:r>
      <w:r>
        <w:rPr>
          <w:rFonts w:ascii="Times New Roman" w:eastAsia="楷体_GB2312" w:hAnsi="Times New Roman"/>
          <w:sz w:val="28"/>
        </w:rPr>
        <w:t xml:space="preserve">      </w:t>
      </w:r>
      <w:r>
        <w:rPr>
          <w:rFonts w:ascii="Times New Roman" w:eastAsia="楷体_GB2312" w:hAnsi="Times New Roman" w:hint="eastAsia"/>
          <w:sz w:val="28"/>
        </w:rPr>
        <w:t>排序：</w:t>
      </w:r>
      <w:r>
        <w:rPr>
          <w:rFonts w:ascii="Times New Roman" w:eastAsia="楷体_GB2312" w:hAnsi="Times New Roman"/>
          <w:sz w:val="2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2518"/>
        <w:gridCol w:w="2012"/>
        <w:gridCol w:w="2417"/>
      </w:tblGrid>
      <w:tr w:rsidR="00667350">
        <w:trPr>
          <w:trHeight w:val="81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作品名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文学类别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67350">
        <w:trPr>
          <w:trHeight w:val="87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作（创作）者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首次出版时间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</w:t>
            </w:r>
          </w:p>
        </w:tc>
      </w:tr>
      <w:tr w:rsidR="00667350">
        <w:trPr>
          <w:trHeight w:val="92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出版单位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67350">
        <w:trPr>
          <w:trHeight w:val="7507"/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内容简介和推荐意见：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</w:tc>
      </w:tr>
    </w:tbl>
    <w:p w:rsidR="00667350" w:rsidRDefault="00667350" w:rsidP="00667350">
      <w:pPr>
        <w:spacing w:line="579" w:lineRule="exact"/>
        <w:rPr>
          <w:rFonts w:ascii="Times New Roman" w:eastAsia="仿宋_GB2312" w:hAnsi="Times New Roman"/>
          <w:sz w:val="44"/>
          <w:szCs w:val="44"/>
        </w:rPr>
      </w:pPr>
      <w:r>
        <w:rPr>
          <w:rFonts w:ascii="Times New Roman" w:eastAsia="仿宋_GB2312" w:hAnsi="Times New Roman"/>
        </w:rPr>
        <w:t xml:space="preserve"> </w:t>
      </w:r>
      <w:r>
        <w:rPr>
          <w:rFonts w:ascii="Times New Roman" w:eastAsia="仿宋_GB2312" w:hAnsi="Times New Roman" w:hint="eastAsia"/>
          <w:sz w:val="28"/>
        </w:rPr>
        <w:t>中共湖北省委宣传部制</w:t>
      </w:r>
      <w:r>
        <w:rPr>
          <w:rFonts w:ascii="Times New Roman" w:eastAsia="仿宋_GB2312" w:hAnsi="Times New Roman"/>
          <w:sz w:val="28"/>
        </w:rPr>
        <w:t xml:space="preserve">                       2023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/>
          <w:sz w:val="28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日</w:t>
      </w:r>
    </w:p>
    <w:p w:rsidR="00667350" w:rsidRDefault="00667350" w:rsidP="00667350">
      <w:pPr>
        <w:spacing w:line="720" w:lineRule="exact"/>
        <w:jc w:val="center"/>
        <w:rPr>
          <w:rFonts w:ascii="Times New Roman" w:eastAsia="方正小标宋简体" w:hAnsi="Times New Roman" w:hint="eastAsia"/>
          <w:sz w:val="40"/>
          <w:szCs w:val="40"/>
        </w:rPr>
      </w:pPr>
    </w:p>
    <w:p w:rsidR="00667350" w:rsidRDefault="00667350" w:rsidP="00667350">
      <w:pPr>
        <w:spacing w:line="720" w:lineRule="exact"/>
        <w:jc w:val="center"/>
        <w:rPr>
          <w:rFonts w:ascii="Times New Roman" w:eastAsia="方正小标宋简体" w:hAnsi="Times New Roman" w:hint="eastAsia"/>
          <w:sz w:val="40"/>
          <w:szCs w:val="40"/>
        </w:rPr>
      </w:pPr>
    </w:p>
    <w:p w:rsidR="00667350" w:rsidRDefault="00667350" w:rsidP="00667350">
      <w:pPr>
        <w:spacing w:line="7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lastRenderedPageBreak/>
        <w:t>湖北省第十二届屈原文艺奖评论作品申报表</w:t>
      </w:r>
    </w:p>
    <w:p w:rsidR="00667350" w:rsidRDefault="00667350" w:rsidP="00667350">
      <w:pPr>
        <w:spacing w:line="579" w:lineRule="exact"/>
        <w:jc w:val="left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 w:hint="eastAsia"/>
          <w:sz w:val="28"/>
        </w:rPr>
        <w:t>申报单位（盖章）：</w:t>
      </w:r>
      <w:r>
        <w:rPr>
          <w:rFonts w:ascii="Times New Roman" w:eastAsia="楷体_GB2312" w:hAnsi="Times New Roman"/>
          <w:sz w:val="28"/>
        </w:rPr>
        <w:t xml:space="preserve">       </w:t>
      </w:r>
      <w:r>
        <w:rPr>
          <w:rFonts w:ascii="Times New Roman" w:eastAsia="楷体_GB2312" w:hAnsi="Times New Roman" w:hint="eastAsia"/>
          <w:sz w:val="28"/>
        </w:rPr>
        <w:t>申报奖项种类：评论奖</w:t>
      </w:r>
      <w:r>
        <w:rPr>
          <w:rFonts w:ascii="Times New Roman" w:eastAsia="楷体_GB2312" w:hAnsi="Times New Roman"/>
          <w:sz w:val="28"/>
        </w:rPr>
        <w:t xml:space="preserve">       </w:t>
      </w:r>
      <w:r>
        <w:rPr>
          <w:rFonts w:ascii="Times New Roman" w:eastAsia="楷体_GB2312" w:hAnsi="Times New Roman" w:hint="eastAsia"/>
          <w:sz w:val="28"/>
        </w:rPr>
        <w:t>排序：</w:t>
      </w:r>
      <w:r>
        <w:rPr>
          <w:rFonts w:ascii="Times New Roman" w:eastAsia="楷体_GB2312" w:hAnsi="Times New Roman"/>
          <w:sz w:val="2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1"/>
        <w:gridCol w:w="3045"/>
        <w:gridCol w:w="2010"/>
        <w:gridCol w:w="1562"/>
      </w:tblGrid>
      <w:tr w:rsidR="00667350">
        <w:trPr>
          <w:trHeight w:val="617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书名</w:t>
            </w:r>
            <w:r>
              <w:rPr>
                <w:rFonts w:ascii="Times New Roman" w:eastAsia="仿宋_GB2312" w:hAnsi="Times New Roman"/>
                <w:sz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</w:rPr>
              <w:t>题目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67350">
        <w:trPr>
          <w:trHeight w:val="482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作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</w:rPr>
              <w:t>者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出版刊载时间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</w:t>
            </w:r>
          </w:p>
        </w:tc>
      </w:tr>
      <w:tr w:rsidR="00667350">
        <w:trPr>
          <w:trHeight w:val="597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出版刊载媒体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印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</w:rPr>
              <w:t>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0" w:rsidRDefault="00667350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67350">
        <w:trPr>
          <w:trHeight w:val="8876"/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内容简介和推荐意见：</w:t>
            </w:r>
            <w:r>
              <w:rPr>
                <w:rFonts w:ascii="Times New Roman" w:eastAsia="仿宋_GB2312" w:hAnsi="Times New Roman"/>
              </w:rPr>
              <w:t xml:space="preserve"> </w:t>
            </w: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  <w:p w:rsidR="00667350" w:rsidRDefault="00667350">
            <w:pPr>
              <w:spacing w:line="579" w:lineRule="exact"/>
              <w:rPr>
                <w:rFonts w:ascii="Times New Roman" w:eastAsia="仿宋_GB2312" w:hAnsi="Times New Roman"/>
              </w:rPr>
            </w:pPr>
          </w:p>
        </w:tc>
      </w:tr>
    </w:tbl>
    <w:p w:rsidR="00667350" w:rsidRDefault="00667350" w:rsidP="00667350">
      <w:pPr>
        <w:spacing w:line="579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</w:rPr>
        <w:t xml:space="preserve"> </w:t>
      </w:r>
      <w:r>
        <w:rPr>
          <w:rFonts w:ascii="Times New Roman" w:eastAsia="仿宋_GB2312" w:hAnsi="Times New Roman" w:hint="eastAsia"/>
          <w:sz w:val="28"/>
        </w:rPr>
        <w:t>中共湖北省委宣传部制</w:t>
      </w:r>
      <w:r>
        <w:rPr>
          <w:rFonts w:ascii="Times New Roman" w:eastAsia="仿宋_GB2312" w:hAnsi="Times New Roman"/>
          <w:sz w:val="28"/>
        </w:rPr>
        <w:t xml:space="preserve">                    </w:t>
      </w:r>
      <w:r>
        <w:rPr>
          <w:rFonts w:ascii="Times New Roman" w:eastAsia="仿宋_GB2312" w:hAnsi="Times New Roman" w:hint="eastAsia"/>
          <w:sz w:val="28"/>
        </w:rPr>
        <w:t xml:space="preserve">   </w:t>
      </w:r>
      <w:r>
        <w:rPr>
          <w:rFonts w:ascii="Times New Roman" w:eastAsia="仿宋_GB2312" w:hAnsi="Times New Roman"/>
          <w:sz w:val="28"/>
        </w:rPr>
        <w:t>2023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/>
          <w:sz w:val="28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日</w:t>
      </w:r>
    </w:p>
    <w:p w:rsidR="0031655D" w:rsidRDefault="0031655D" w:rsidP="00667350"/>
    <w:sectPr w:rsidR="0031655D" w:rsidSect="0031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D5" w:rsidRDefault="009804D5" w:rsidP="00667350">
      <w:r>
        <w:separator/>
      </w:r>
    </w:p>
  </w:endnote>
  <w:endnote w:type="continuationSeparator" w:id="0">
    <w:p w:rsidR="009804D5" w:rsidRDefault="009804D5" w:rsidP="0066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D5" w:rsidRDefault="009804D5" w:rsidP="00667350">
      <w:r>
        <w:separator/>
      </w:r>
    </w:p>
  </w:footnote>
  <w:footnote w:type="continuationSeparator" w:id="0">
    <w:p w:rsidR="009804D5" w:rsidRDefault="009804D5" w:rsidP="00667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350"/>
    <w:rsid w:val="0031655D"/>
    <w:rsid w:val="00667350"/>
    <w:rsid w:val="0098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3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3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2023-09-27T03:50:00Z</dcterms:created>
  <dcterms:modified xsi:type="dcterms:W3CDTF">2023-09-27T03:51:00Z</dcterms:modified>
</cp:coreProperties>
</file>